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9C5C" w14:textId="77777777" w:rsidR="002C7693" w:rsidRDefault="002C7693" w:rsidP="009F1EA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A48480" wp14:editId="6A7C097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3345" cy="1714500"/>
            <wp:effectExtent l="0" t="0" r="8255" b="0"/>
            <wp:wrapThrough wrapText="bothSides">
              <wp:wrapPolygon edited="0">
                <wp:start x="0" y="0"/>
                <wp:lineTo x="0" y="21360"/>
                <wp:lineTo x="21429" y="21360"/>
                <wp:lineTo x="214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>Уважене колегинице и колеге,</w:t>
      </w:r>
    </w:p>
    <w:p w14:paraId="0BFF37D0" w14:textId="77777777" w:rsidR="00FE53C8" w:rsidRDefault="00FE53C8" w:rsidP="00FE53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Hlk129606761"/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Удружење за </w:t>
      </w:r>
      <w:r w:rsidRPr="001B680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међународно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кривично право организује своју 23. међународну научну конференцију на тему </w:t>
      </w:r>
      <w:r w:rsidRPr="004C3C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„Раскршћа међународног кривичног и кривичног права – реформа правосудних закона Републике Србије“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Конференција ће се одржати на Палићу у периоду од 16. до 19. јуна 2023. године.</w:t>
      </w:r>
    </w:p>
    <w:bookmarkEnd w:id="0"/>
    <w:p w14:paraId="590CD77D" w14:textId="77777777" w:rsidR="002C7693" w:rsidRDefault="00596335" w:rsidP="002C769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Удружење је препознало историјски тренутак у којем се налази како међународно кривично право, тако и унутрашње кривично право Републике Србије, те је сходно томе и формулисало овогодишњу општу тему. Посебно смо имали у виду нови организациони амбијент у којем ће убудуће радити српско правосуђе, па смо стога одлучили да у склопу конференције организујемо и округли сто на тему нових правосудних закона у Републици Србији.</w:t>
      </w:r>
    </w:p>
    <w:p w14:paraId="5CB3C7B3" w14:textId="77777777" w:rsidR="002C7693" w:rsidRDefault="002C7693" w:rsidP="002C769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Задовољство нам је да Ва</w:t>
      </w:r>
      <w:r w:rsidR="00117A7F">
        <w:rPr>
          <w:rFonts w:ascii="Times New Roman" w:hAnsi="Times New Roman" w:cs="Times New Roman"/>
          <w:sz w:val="24"/>
          <w:szCs w:val="24"/>
          <w:lang w:val="sr-Cyrl-RS"/>
        </w:rPr>
        <w:t xml:space="preserve">м овим путем упутимо позив за учешће на конференцији. Учесници конференције који желе да излажу свој писани рад, а који ће касније бити објављен у зборнику, треба да до 1. априла 2023. године на мејл адресу </w:t>
      </w:r>
      <w:r w:rsidR="00000000">
        <w:fldChar w:fldCharType="begin"/>
      </w:r>
      <w:r w:rsidR="00000000">
        <w:instrText>HYPERLINK "mailto:udruzenje.mkp@gmail.com"</w:instrText>
      </w:r>
      <w:r w:rsidR="00000000">
        <w:fldChar w:fldCharType="separate"/>
      </w:r>
      <w:r w:rsidR="00117A7F" w:rsidRPr="00DF4C61">
        <w:rPr>
          <w:rStyle w:val="Hyperlink"/>
          <w:rFonts w:ascii="Times New Roman" w:hAnsi="Times New Roman" w:cs="Times New Roman"/>
          <w:sz w:val="24"/>
          <w:szCs w:val="24"/>
          <w:lang w:val="sr-Latn-RS"/>
        </w:rPr>
        <w:t>udruzenje.mkp</w:t>
      </w:r>
      <w:r w:rsidR="00117A7F" w:rsidRPr="00DF4C61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@</w:t>
      </w:r>
      <w:proofErr w:type="spellStart"/>
      <w:r w:rsidR="00117A7F" w:rsidRPr="00DF4C61">
        <w:rPr>
          <w:rStyle w:val="Hyperlink"/>
          <w:rFonts w:ascii="Times New Roman" w:hAnsi="Times New Roman" w:cs="Times New Roman"/>
          <w:sz w:val="24"/>
          <w:szCs w:val="24"/>
          <w:lang w:val="en-GB"/>
        </w:rPr>
        <w:t>gmail</w:t>
      </w:r>
      <w:proofErr w:type="spellEnd"/>
      <w:r w:rsidR="00117A7F" w:rsidRPr="00DF4C61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.</w:t>
      </w:r>
      <w:r w:rsidR="00117A7F" w:rsidRPr="00DF4C61">
        <w:rPr>
          <w:rStyle w:val="Hyperlink"/>
          <w:rFonts w:ascii="Times New Roman" w:hAnsi="Times New Roman" w:cs="Times New Roman"/>
          <w:sz w:val="24"/>
          <w:szCs w:val="24"/>
          <w:lang w:val="en-GB"/>
        </w:rPr>
        <w:t>com</w:t>
      </w:r>
      <w:r w:rsidR="00000000">
        <w:rPr>
          <w:rStyle w:val="Hyperlink"/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117A7F" w:rsidRPr="00117A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A7F">
        <w:rPr>
          <w:rFonts w:ascii="Times New Roman" w:hAnsi="Times New Roman" w:cs="Times New Roman"/>
          <w:sz w:val="24"/>
          <w:szCs w:val="24"/>
          <w:lang w:val="sr-Cyrl-RS"/>
        </w:rPr>
        <w:t>пошаљу назив свог рада, док би цео рад требало да доставе до 1</w:t>
      </w:r>
      <w:r w:rsidR="00FE53C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117A7F">
        <w:rPr>
          <w:rFonts w:ascii="Times New Roman" w:hAnsi="Times New Roman" w:cs="Times New Roman"/>
          <w:sz w:val="24"/>
          <w:szCs w:val="24"/>
          <w:lang w:val="sr-Cyrl-RS"/>
        </w:rPr>
        <w:t xml:space="preserve">. маја 2023. године. </w:t>
      </w:r>
      <w:r w:rsidR="00FE53C8">
        <w:rPr>
          <w:rFonts w:ascii="Times New Roman" w:hAnsi="Times New Roman" w:cs="Times New Roman"/>
          <w:sz w:val="24"/>
          <w:szCs w:val="24"/>
          <w:lang w:val="sr-Cyrl-RS"/>
        </w:rPr>
        <w:t xml:space="preserve">Правила цитирања и форматирања текста доступна су на сајту Удружења. </w:t>
      </w:r>
      <w:r w:rsidR="00117A7F">
        <w:rPr>
          <w:rFonts w:ascii="Times New Roman" w:hAnsi="Times New Roman" w:cs="Times New Roman"/>
          <w:sz w:val="24"/>
          <w:szCs w:val="24"/>
          <w:lang w:val="sr-Cyrl-RS"/>
        </w:rPr>
        <w:t>Сви радови биће прослеђени на анонимну рецензију.</w:t>
      </w:r>
    </w:p>
    <w:p w14:paraId="78011071" w14:textId="77777777" w:rsidR="004B0B0C" w:rsidRDefault="00117A7F" w:rsidP="00117A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E53C8">
        <w:rPr>
          <w:rFonts w:ascii="Times New Roman" w:hAnsi="Times New Roman" w:cs="Times New Roman"/>
          <w:sz w:val="24"/>
          <w:szCs w:val="24"/>
          <w:lang w:val="sr-Cyrl-RS"/>
        </w:rPr>
        <w:t>Учесници конференције биће смештени у Студентском одмаралишту „Палић“, где ће се одвијати и радни део конференције. Цена по особи износи 12 000 динара и она обухвата трошкове смештаја (три ноћи на бази пуног пансиона) и трошкове котизације.</w:t>
      </w:r>
    </w:p>
    <w:p w14:paraId="5BE0A6E6" w14:textId="77777777" w:rsidR="00FE53C8" w:rsidRDefault="00FE53C8" w:rsidP="00FE53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Изузетно, за лица која буду истовремено и учесници међународног научног тематског скупа „Саобраћај, криминалитет и урбана безбедност“ у организацији Института за криминолошка и социолошка истраживања на Палићу 14. и 15. јуна 2023. године, цена ће износити 10 000 динара</w:t>
      </w:r>
    </w:p>
    <w:p w14:paraId="546FBC77" w14:textId="77777777" w:rsidR="00A41995" w:rsidRDefault="00A41995" w:rsidP="004B0B0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Плаћање се врши преко фактуре коју заинтересованим правним лицима доставља Удружење за међународно кривично право.</w:t>
      </w:r>
      <w:r w:rsidR="009F1E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3C8"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плаћање јесте 1. јун 2023. године. </w:t>
      </w:r>
      <w:r w:rsidR="009F1EAB">
        <w:rPr>
          <w:rFonts w:ascii="Times New Roman" w:hAnsi="Times New Roman" w:cs="Times New Roman"/>
          <w:sz w:val="24"/>
          <w:szCs w:val="24"/>
          <w:lang w:val="sr-Cyrl-RS"/>
        </w:rPr>
        <w:t xml:space="preserve">За све </w:t>
      </w:r>
      <w:r w:rsidR="009F1EA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информације будите слободни да нам се обратите на мејл </w:t>
      </w:r>
      <w:r w:rsidR="00000000">
        <w:fldChar w:fldCharType="begin"/>
      </w:r>
      <w:r w:rsidR="00000000">
        <w:instrText>HYPERLINK "mailto:udruzenje.mkp@gmail.com"</w:instrText>
      </w:r>
      <w:r w:rsidR="00000000">
        <w:fldChar w:fldCharType="separate"/>
      </w:r>
      <w:r w:rsidR="009F1EAB" w:rsidRPr="00DF4C61">
        <w:rPr>
          <w:rStyle w:val="Hyperlink"/>
          <w:rFonts w:ascii="Times New Roman" w:hAnsi="Times New Roman" w:cs="Times New Roman"/>
          <w:sz w:val="24"/>
          <w:szCs w:val="24"/>
          <w:lang w:val="sr-Latn-RS"/>
        </w:rPr>
        <w:t>udruzenje.mkp</w:t>
      </w:r>
      <w:r w:rsidR="009F1EAB" w:rsidRPr="00DF4C61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@</w:t>
      </w:r>
      <w:proofErr w:type="spellStart"/>
      <w:r w:rsidR="009F1EAB" w:rsidRPr="00DF4C61">
        <w:rPr>
          <w:rStyle w:val="Hyperlink"/>
          <w:rFonts w:ascii="Times New Roman" w:hAnsi="Times New Roman" w:cs="Times New Roman"/>
          <w:sz w:val="24"/>
          <w:szCs w:val="24"/>
          <w:lang w:val="en-GB"/>
        </w:rPr>
        <w:t>gmail</w:t>
      </w:r>
      <w:proofErr w:type="spellEnd"/>
      <w:r w:rsidR="009F1EAB" w:rsidRPr="00DF4C61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.</w:t>
      </w:r>
      <w:r w:rsidR="009F1EAB" w:rsidRPr="00DF4C61">
        <w:rPr>
          <w:rStyle w:val="Hyperlink"/>
          <w:rFonts w:ascii="Times New Roman" w:hAnsi="Times New Roman" w:cs="Times New Roman"/>
          <w:sz w:val="24"/>
          <w:szCs w:val="24"/>
          <w:lang w:val="en-GB"/>
        </w:rPr>
        <w:t>com</w:t>
      </w:r>
      <w:r w:rsidR="00000000">
        <w:rPr>
          <w:rStyle w:val="Hyperlink"/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9F1EAB">
        <w:rPr>
          <w:rFonts w:ascii="Times New Roman" w:hAnsi="Times New Roman" w:cs="Times New Roman"/>
          <w:sz w:val="24"/>
          <w:szCs w:val="24"/>
          <w:lang w:val="sr-Cyrl-RS"/>
        </w:rPr>
        <w:t xml:space="preserve"> или позивом на број телефона </w:t>
      </w:r>
      <w:r w:rsidR="00596335">
        <w:rPr>
          <w:rFonts w:ascii="Times New Roman" w:hAnsi="Times New Roman" w:cs="Times New Roman"/>
          <w:sz w:val="24"/>
          <w:szCs w:val="24"/>
          <w:lang w:val="sr-Cyrl-RS"/>
        </w:rPr>
        <w:t xml:space="preserve">секретара Удружења </w:t>
      </w:r>
      <w:r w:rsidR="009F1EAB">
        <w:rPr>
          <w:rFonts w:ascii="Times New Roman" w:hAnsi="Times New Roman" w:cs="Times New Roman"/>
          <w:sz w:val="24"/>
          <w:szCs w:val="24"/>
          <w:lang w:val="sr-Cyrl-RS"/>
        </w:rPr>
        <w:t>063346732.</w:t>
      </w:r>
    </w:p>
    <w:p w14:paraId="5D9E052F" w14:textId="77777777" w:rsidR="009F1EAB" w:rsidRDefault="009F1EAB" w:rsidP="00117A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39C1C1" w14:textId="77777777" w:rsidR="00051CAC" w:rsidRDefault="00A41995" w:rsidP="00051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 поштовањем,</w:t>
      </w:r>
    </w:p>
    <w:p w14:paraId="4CCACF3F" w14:textId="77777777" w:rsidR="00051CAC" w:rsidRDefault="00051CAC" w:rsidP="00051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проф. др Миленко Крећа                                                              проф. др Милан Шкулић</w:t>
      </w:r>
    </w:p>
    <w:p w14:paraId="1B7D7E54" w14:textId="77777777" w:rsidR="00051CAC" w:rsidRDefault="00051CAC" w:rsidP="00051CA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Удружења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председник Организационог одбора</w:t>
      </w:r>
    </w:p>
    <w:p w14:paraId="38641935" w14:textId="77777777" w:rsidR="00051CAC" w:rsidRDefault="00051CAC" w:rsidP="00051CA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Конференције</w:t>
      </w:r>
    </w:p>
    <w:p w14:paraId="7327E509" w14:textId="77777777" w:rsidR="00051CAC" w:rsidRDefault="00051CAC" w:rsidP="009F1EA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8A81DB" w14:textId="77777777" w:rsidR="002C7693" w:rsidRPr="002C7693" w:rsidRDefault="00A41995" w:rsidP="009F1EA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Београд, март 2023. године</w:t>
      </w:r>
    </w:p>
    <w:sectPr w:rsidR="002C7693" w:rsidRPr="002C7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93"/>
    <w:rsid w:val="000439C2"/>
    <w:rsid w:val="00051CAC"/>
    <w:rsid w:val="00084D6A"/>
    <w:rsid w:val="000C68D8"/>
    <w:rsid w:val="00117A7F"/>
    <w:rsid w:val="002C7693"/>
    <w:rsid w:val="004B0B0C"/>
    <w:rsid w:val="00596335"/>
    <w:rsid w:val="007E55D1"/>
    <w:rsid w:val="009F1EAB"/>
    <w:rsid w:val="00A41995"/>
    <w:rsid w:val="00C66C15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4B0C"/>
  <w15:chartTrackingRefBased/>
  <w15:docId w15:val="{B7A85436-1FD1-4AD6-AD2C-46943E2A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A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 Skundric</dc:creator>
  <cp:keywords/>
  <dc:description/>
  <cp:lastModifiedBy>Dragoslav Ljubicanovic</cp:lastModifiedBy>
  <cp:revision>2</cp:revision>
  <dcterms:created xsi:type="dcterms:W3CDTF">2023-03-20T12:42:00Z</dcterms:created>
  <dcterms:modified xsi:type="dcterms:W3CDTF">2023-03-20T12:42:00Z</dcterms:modified>
</cp:coreProperties>
</file>